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04" w:rsidRPr="00AE0577" w:rsidRDefault="009C3D04" w:rsidP="009C3D04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урока - игры</w:t>
      </w:r>
      <w:r w:rsidRPr="00AE0577">
        <w:rPr>
          <w:rFonts w:ascii="Times New Roman" w:eastAsia="Times New Roman" w:hAnsi="Times New Roman" w:cs="Times New Roman"/>
          <w:b/>
          <w:bCs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Мои личные финансы</w:t>
      </w:r>
      <w:r w:rsidRPr="00AE057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bidi="ar-SA"/>
        </w:rPr>
        <w:t xml:space="preserve">Цели занятия: </w:t>
      </w:r>
    </w:p>
    <w:p w:rsidR="009C3D04" w:rsidRPr="00675097" w:rsidRDefault="009C3D04" w:rsidP="009C3D04">
      <w:pPr>
        <w:numPr>
          <w:ilvl w:val="0"/>
          <w:numId w:val="10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изучить структуру личных финансов, практическое закрепление навыков накопления, сбережения, разумной траты личных финансов.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bidi="ar-SA"/>
        </w:rPr>
        <w:t>Предметные образовательные результаты:</w:t>
      </w:r>
    </w:p>
    <w:p w:rsidR="009C3D04" w:rsidRPr="00675097" w:rsidRDefault="009C3D04" w:rsidP="009C3D04">
      <w:pPr>
        <w:numPr>
          <w:ilvl w:val="0"/>
          <w:numId w:val="11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ознакомить учащихся с понятием “Личные финансы”,</w:t>
      </w:r>
    </w:p>
    <w:p w:rsidR="009C3D04" w:rsidRPr="00675097" w:rsidRDefault="009C3D04" w:rsidP="009C3D04">
      <w:pPr>
        <w:numPr>
          <w:ilvl w:val="0"/>
          <w:numId w:val="11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ознакомить с принципами формирования личного дохода, его сохранения и преумножения.</w:t>
      </w:r>
    </w:p>
    <w:p w:rsidR="009C3D04" w:rsidRPr="00675097" w:rsidRDefault="009C3D04" w:rsidP="009C3D04">
      <w:pPr>
        <w:numPr>
          <w:ilvl w:val="0"/>
          <w:numId w:val="11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Усвоение (применение, и т.п.) понятий по теме: финансы, деньги, источники , виды доходов и расходов.</w:t>
      </w:r>
    </w:p>
    <w:p w:rsidR="009C3D04" w:rsidRPr="00675097" w:rsidRDefault="009C3D04" w:rsidP="009C3D04">
      <w:pPr>
        <w:numPr>
          <w:ilvl w:val="0"/>
          <w:numId w:val="11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овладение предметными умениями: практической деятельностью учащихся с личными финансами (зарабатывание , сохранение, преумножение капитала).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bidi="ar-SA"/>
        </w:rPr>
        <w:t>Метапредметные образовательные результаты:</w:t>
      </w:r>
    </w:p>
    <w:p w:rsidR="009C3D04" w:rsidRPr="00675097" w:rsidRDefault="009C3D04" w:rsidP="009C3D04">
      <w:pPr>
        <w:numPr>
          <w:ilvl w:val="0"/>
          <w:numId w:val="12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умения выбирать действия в соответствии с поставленной задачей</w:t>
      </w:r>
    </w:p>
    <w:p w:rsidR="009C3D04" w:rsidRPr="00675097" w:rsidRDefault="009C3D04" w:rsidP="009C3D04">
      <w:pPr>
        <w:numPr>
          <w:ilvl w:val="0"/>
          <w:numId w:val="12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выдвигать версии, выбирать средства достижения цели в группе и индивидуально.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bidi="ar-SA"/>
        </w:rPr>
        <w:t>Личностные:</w:t>
      </w:r>
    </w:p>
    <w:p w:rsidR="009C3D04" w:rsidRPr="00675097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развивать умение работать в группе,</w:t>
      </w:r>
    </w:p>
    <w:p w:rsidR="009C3D04" w:rsidRPr="00675097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воспитание рационального отношения к личным финансам,</w:t>
      </w:r>
    </w:p>
    <w:p w:rsidR="009C3D04" w:rsidRPr="00675097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формирование социальной активности и самостоятельности,</w:t>
      </w:r>
    </w:p>
    <w:p w:rsidR="009C3D04" w:rsidRPr="00B84582" w:rsidRDefault="009C3D04" w:rsidP="009C3D04">
      <w:pPr>
        <w:numPr>
          <w:ilvl w:val="0"/>
          <w:numId w:val="13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выработка навыков культурного общения.</w:t>
      </w:r>
    </w:p>
    <w:p w:rsidR="009C3D04" w:rsidRPr="00675097" w:rsidRDefault="009C3D04" w:rsidP="009C3D04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1E9A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bidi="ar-SA"/>
        </w:rPr>
        <w:t>Коммуникативные:</w:t>
      </w:r>
    </w:p>
    <w:p w:rsidR="009C3D04" w:rsidRPr="00675097" w:rsidRDefault="009C3D04" w:rsidP="009C3D04">
      <w:pPr>
        <w:numPr>
          <w:ilvl w:val="0"/>
          <w:numId w:val="14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развитие коммуникативной культуры учащихся;</w:t>
      </w:r>
    </w:p>
    <w:p w:rsidR="009C3D04" w:rsidRPr="00675097" w:rsidRDefault="009C3D04" w:rsidP="009C3D04">
      <w:pPr>
        <w:numPr>
          <w:ilvl w:val="0"/>
          <w:numId w:val="14"/>
        </w:numPr>
        <w:spacing w:line="36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097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выражать свои мысли и идеи, обсуждать в рабочей группе информацию.</w:t>
      </w:r>
    </w:p>
    <w:p w:rsidR="009C3D04" w:rsidRPr="00AE0577" w:rsidRDefault="009C3D04" w:rsidP="009C3D0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i/>
          <w:sz w:val="28"/>
          <w:szCs w:val="28"/>
        </w:rPr>
        <w:t>Класс</w:t>
      </w:r>
      <w:r w:rsidRPr="00AE057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8458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E0577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9C3D04" w:rsidRPr="00AE0577" w:rsidRDefault="009C3D04" w:rsidP="009C3D04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eastAsia="TimesNewRomanPSMT" w:hAnsi="Times New Roman" w:cs="Times New Roman"/>
          <w:bCs/>
          <w:caps/>
          <w:color w:val="auto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Оборудование</w:t>
      </w:r>
      <w:r w:rsidRPr="00AE0577">
        <w:rPr>
          <w:rFonts w:ascii="Times New Roman" w:eastAsia="Times New Roman" w:hAnsi="Times New Roman" w:cs="Times New Roman"/>
          <w:color w:val="auto"/>
          <w:sz w:val="28"/>
          <w:szCs w:val="28"/>
        </w:rPr>
        <w:t>: демонстрационный ПК (мультимедиа проектор, экран), презентация</w:t>
      </w:r>
      <w:r w:rsidRPr="00AE0577">
        <w:rPr>
          <w:rFonts w:ascii="Times New Roman" w:eastAsia="TimesNewRomanPSMT" w:hAnsi="Times New Roman" w:cs="Times New Roman"/>
          <w:bCs/>
          <w:caps/>
          <w:color w:val="auto"/>
          <w:sz w:val="28"/>
          <w:szCs w:val="28"/>
        </w:rPr>
        <w:t>,</w:t>
      </w:r>
      <w:r w:rsidRPr="00AE05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карточки с заданиями для игры и практической работы</w:t>
      </w:r>
      <w:r w:rsidRPr="00AE057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C3D04" w:rsidRPr="00AE0577" w:rsidRDefault="009C3D04" w:rsidP="009C3D0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sz w:val="28"/>
          <w:szCs w:val="28"/>
        </w:rPr>
        <w:t>Методы: практический, словесный, наглядный.</w:t>
      </w:r>
    </w:p>
    <w:p w:rsidR="00B84582" w:rsidRDefault="00B84582" w:rsidP="009C3D0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4582" w:rsidRDefault="00B84582" w:rsidP="009C3D0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3D04" w:rsidRPr="00AE0577" w:rsidRDefault="009C3D04" w:rsidP="009C3D0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Ход </w:t>
      </w:r>
      <w:r w:rsidR="00B84582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  <w:r w:rsidRPr="00AE057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C3D04" w:rsidRPr="00AE0577" w:rsidRDefault="009C3D04" w:rsidP="009C3D0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E05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AE05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Pr="00AE0577">
        <w:rPr>
          <w:rFonts w:ascii="Times New Roman" w:hAnsi="Times New Roman" w:cs="Times New Roman"/>
          <w:b/>
          <w:i/>
          <w:sz w:val="28"/>
          <w:szCs w:val="28"/>
          <w:u w:val="single"/>
        </w:rPr>
        <w:t>Мотивационный этап</w:t>
      </w:r>
      <w:r w:rsidRPr="00AE05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i/>
          <w:sz w:val="28"/>
          <w:szCs w:val="28"/>
        </w:rPr>
        <w:t>Прослушайте притчу.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AE0577">
        <w:rPr>
          <w:sz w:val="28"/>
          <w:szCs w:val="28"/>
          <w:shd w:val="clear" w:color="auto" w:fill="FFFFFF"/>
        </w:rPr>
        <w:t>«Ученик спросил Мастера: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 xml:space="preserve">— Насколько верны слова, что </w:t>
      </w:r>
      <w:r w:rsidRPr="00AE0577">
        <w:rPr>
          <w:sz w:val="28"/>
          <w:szCs w:val="28"/>
          <w:u w:val="single"/>
          <w:shd w:val="clear" w:color="auto" w:fill="FFFFFF"/>
        </w:rPr>
        <w:t>не в деньгах счастье</w:t>
      </w:r>
      <w:r w:rsidRPr="00AE0577">
        <w:rPr>
          <w:sz w:val="28"/>
          <w:szCs w:val="28"/>
          <w:shd w:val="clear" w:color="auto" w:fill="FFFFFF"/>
        </w:rPr>
        <w:t>?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Тот ответил, что они верны полностью.</w:t>
      </w:r>
      <w:r w:rsidRPr="00AE0577">
        <w:rPr>
          <w:rStyle w:val="apple-converted-space"/>
          <w:sz w:val="28"/>
          <w:szCs w:val="28"/>
          <w:shd w:val="clear" w:color="auto" w:fill="FFFFFF"/>
        </w:rPr>
        <w:t> 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И доказать это просто.</w:t>
      </w:r>
      <w:r w:rsidRPr="00AE0577">
        <w:rPr>
          <w:rStyle w:val="apple-converted-space"/>
          <w:sz w:val="28"/>
          <w:szCs w:val="28"/>
          <w:shd w:val="clear" w:color="auto" w:fill="FFFFFF"/>
        </w:rPr>
        <w:t> 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Ибо за деньги можно купить постель, но не сон;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еду, но не аппетит;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лекарства, но не здоровье;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слуг, но не друзей;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жилище, но не домашний очаг;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развлечения, но не радость;</w:t>
      </w:r>
      <w:r w:rsidRPr="00AE0577">
        <w:rPr>
          <w:sz w:val="28"/>
          <w:szCs w:val="28"/>
        </w:rPr>
        <w:br/>
      </w:r>
      <w:r w:rsidRPr="00AE0577">
        <w:rPr>
          <w:sz w:val="28"/>
          <w:szCs w:val="28"/>
          <w:shd w:val="clear" w:color="auto" w:fill="FFFFFF"/>
        </w:rPr>
        <w:t>образование, но не ум».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E0577">
        <w:rPr>
          <w:sz w:val="28"/>
          <w:szCs w:val="28"/>
          <w:shd w:val="clear" w:color="auto" w:fill="FFFFFF"/>
        </w:rPr>
        <w:t>Назовите тему, обсуждаемую мастером и учеником (деньги).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E0577">
        <w:rPr>
          <w:rFonts w:ascii="Times New Roman" w:hAnsi="Times New Roman" w:cs="Times New Roman"/>
          <w:color w:val="auto"/>
          <w:sz w:val="28"/>
          <w:szCs w:val="28"/>
        </w:rPr>
        <w:t>Для эффективной работы  над этой темойнадо будет разделиться на группы.</w:t>
      </w:r>
    </w:p>
    <w:p w:rsidR="009C3D04" w:rsidRPr="00AE0577" w:rsidRDefault="009C3D04" w:rsidP="009C3D0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AE0577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Формирование групп из числа учащихся по желанию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AE0577">
        <w:rPr>
          <w:b/>
          <w:i/>
          <w:sz w:val="28"/>
          <w:szCs w:val="28"/>
          <w:u w:val="single"/>
          <w:lang w:val="en-US"/>
        </w:rPr>
        <w:t>II</w:t>
      </w:r>
      <w:r w:rsidRPr="00AE0577">
        <w:rPr>
          <w:b/>
          <w:sz w:val="28"/>
          <w:szCs w:val="28"/>
          <w:u w:val="single"/>
        </w:rPr>
        <w:t xml:space="preserve">. </w:t>
      </w:r>
      <w:r w:rsidRPr="00AE0577">
        <w:rPr>
          <w:b/>
          <w:i/>
          <w:sz w:val="28"/>
          <w:szCs w:val="28"/>
          <w:u w:val="single"/>
        </w:rPr>
        <w:t>Актуализации знаний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Зачем нужны деньги? (Без денег не купить одежду, продукты, невозможно приобрести жильё, пользоваться коммунальными услугами, путешествовать, отдыхать, покупать лекарства и предметы быта, и т.д.)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Какое значение имеют деньги в жизни человека? (Главное. Человек не может без них обходиться.)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Как вы понимаете фразу «Личные финансы»? (Деньги, которые принадлежат мне) (СЛАЙДЫ)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Всегда ли родители покупают вам то, что хотелось бы вам? (Нет.)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Часто ли вам дают деньги, чтобы вы сами покупали то, что вам хочется? (Нет.)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Есть ли у вас собственные сбережения? (Да. Нет.)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t>- Определите тему нашего сегодняшнего занятия. (Личные финансы)</w:t>
      </w:r>
    </w:p>
    <w:p w:rsidR="009C3D04" w:rsidRPr="00B84582" w:rsidRDefault="009C3D04" w:rsidP="00B84582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577">
        <w:rPr>
          <w:rFonts w:ascii="Times New Roman" w:hAnsi="Times New Roman" w:cs="Times New Roman"/>
          <w:color w:val="auto"/>
          <w:sz w:val="28"/>
          <w:szCs w:val="28"/>
        </w:rPr>
        <w:lastRenderedPageBreak/>
        <w:t>- Правильно! Сегодня мы с вами постараемся понять, что такое личные финансы, как их можно заработать и преумножить ребёнку, на что их лучше потратить.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rPr>
          <w:b/>
          <w:i/>
          <w:noProof/>
          <w:sz w:val="28"/>
          <w:szCs w:val="28"/>
          <w:u w:val="single"/>
        </w:rPr>
      </w:pPr>
      <w:r w:rsidRPr="00AE0577">
        <w:rPr>
          <w:b/>
          <w:i/>
          <w:sz w:val="28"/>
          <w:szCs w:val="28"/>
          <w:u w:val="single"/>
          <w:lang w:val="en-US"/>
        </w:rPr>
        <w:t>III</w:t>
      </w:r>
      <w:r w:rsidRPr="00AE0577">
        <w:rPr>
          <w:b/>
          <w:i/>
          <w:sz w:val="28"/>
          <w:szCs w:val="28"/>
          <w:u w:val="single"/>
        </w:rPr>
        <w:t>. Открытие и закрепление новых знаний.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b/>
          <w:noProof/>
          <w:sz w:val="28"/>
          <w:szCs w:val="28"/>
          <w:u w:val="single"/>
        </w:rPr>
        <w:t>1 этап.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Первоначально я предлагаю вам выяснить, что можно назвать личными финансами ребёнка. Для этого вам предстоит выбрать из предложенных высказываний те, которые вы можете отнести к личным финансам. (Карточка № 1)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i/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noProof/>
          <w:sz w:val="28"/>
          <w:szCs w:val="28"/>
          <w:u w:val="single"/>
        </w:rPr>
      </w:pPr>
      <w:r w:rsidRPr="00AE0577">
        <w:rPr>
          <w:b/>
          <w:noProof/>
          <w:sz w:val="28"/>
          <w:szCs w:val="28"/>
          <w:u w:val="single"/>
        </w:rPr>
        <w:t xml:space="preserve">2 этап. 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Вы мечтаете что-то себе купить. Откуда вы можете взять деньги? (Накопить карманные деньги, подарок деньгами, заработать) (СЛАЙДЫ)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Теперь будем учиться рассчитывать накопленные деньги. Для этого вам надо выполнить следующее задание. (Карточка № 2)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i/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1C1E9A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  <w:u w:val="single"/>
        </w:rPr>
      </w:pPr>
      <w:r w:rsidRPr="001C1E9A">
        <w:rPr>
          <w:b/>
          <w:noProof/>
          <w:sz w:val="28"/>
          <w:szCs w:val="28"/>
          <w:u w:val="single"/>
        </w:rPr>
        <w:t>3 этап.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Человек должен уметь не только зарабатывать, но и тратить деньги так, чтобы они приносили пользу и удовлетворение.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Какую тетрадь вы купите: с разноцветной картонной обложкой за 40 рублей или такую же, но с простой обложкой за 5 рублей? (за 5 рублей). Что можно сделать с сэкономленными деньгами? (Отложить на более нужную покупку)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- Сейчас мы попробуем сосчитать сэкономленные деньги.(Карточка № 3)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i/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E9A">
        <w:rPr>
          <w:rFonts w:ascii="Times New Roman" w:hAnsi="Times New Roman" w:cs="Times New Roman"/>
          <w:b/>
          <w:sz w:val="28"/>
          <w:szCs w:val="28"/>
          <w:u w:val="single"/>
        </w:rPr>
        <w:t>4 этап.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Деньги настолько прочно вошли в нашу жизнь, что даже появились крылатые выражения, которые человек часто употребляет в своей речи.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Я предлагаю вам проверить, насколько вы понимаете смысл того, о чем говорят люди.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Ваша задача: внимательно прочитать крылатое выражение и найти подходящее значение. (Карточка № 4)</w:t>
      </w:r>
    </w:p>
    <w:p w:rsidR="009C3D04" w:rsidRPr="00B84582" w:rsidRDefault="009C3D04" w:rsidP="00B8458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AE0577">
        <w:rPr>
          <w:i/>
          <w:noProof/>
          <w:sz w:val="28"/>
          <w:szCs w:val="28"/>
        </w:rPr>
        <w:t>Обсуждение ответов каждой группы</w:t>
      </w:r>
    </w:p>
    <w:p w:rsidR="009C3D04" w:rsidRPr="00AE0577" w:rsidRDefault="009C3D04" w:rsidP="009C3D04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05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IV</w:t>
      </w:r>
      <w:r w:rsidRPr="00AE05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Подведение итогов </w:t>
      </w:r>
      <w:r w:rsidR="00B84582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С какими понятиями мы познакомились? (личные финансы, деньги, доходы, расходы)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AE0577">
        <w:rPr>
          <w:sz w:val="28"/>
          <w:szCs w:val="28"/>
          <w:shd w:val="clear" w:color="auto" w:fill="FFFFFF"/>
        </w:rPr>
        <w:t xml:space="preserve">- Давайте вспомним нашу притчу. 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Какова главная мысль притчи? (Деньги в жизни не главное)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  <w:shd w:val="clear" w:color="auto" w:fill="FFFFFF"/>
        </w:rPr>
        <w:t>- А вы согласны с мастером?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Что нельзя купить за деньги?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77">
        <w:rPr>
          <w:rFonts w:ascii="Times New Roman" w:hAnsi="Times New Roman" w:cs="Times New Roman"/>
          <w:sz w:val="28"/>
          <w:szCs w:val="28"/>
        </w:rPr>
        <w:t>- Что, по мнению автора не имеет цены?</w:t>
      </w:r>
    </w:p>
    <w:p w:rsidR="009C3D04" w:rsidRPr="00AE0577" w:rsidRDefault="009C3D04" w:rsidP="009C3D0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4"/>
          <w:sz w:val="28"/>
          <w:szCs w:val="28"/>
          <w:lang w:bidi="ar-SA"/>
        </w:rPr>
      </w:pPr>
      <w:r w:rsidRPr="00AE0577">
        <w:rPr>
          <w:rFonts w:ascii="Times New Roman" w:eastAsia="Times New Roman" w:hAnsi="Times New Roman" w:cs="Times New Roman"/>
          <w:color w:val="auto"/>
          <w:kern w:val="24"/>
          <w:sz w:val="28"/>
          <w:szCs w:val="28"/>
          <w:lang w:bidi="ar-SA"/>
        </w:rPr>
        <w:t>- Пригодиться ли вам в жизни полученные знания?</w:t>
      </w:r>
    </w:p>
    <w:p w:rsidR="009C3D04" w:rsidRPr="00AE0577" w:rsidRDefault="009C3D04" w:rsidP="009C3D0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aps/>
          <w:color w:val="auto"/>
          <w:kern w:val="24"/>
          <w:sz w:val="28"/>
          <w:szCs w:val="28"/>
          <w:lang w:bidi="ar-SA"/>
        </w:rPr>
      </w:pPr>
      <w:r w:rsidRPr="00AE0577">
        <w:rPr>
          <w:rFonts w:ascii="Times New Roman" w:eastAsia="Times New Roman" w:hAnsi="Times New Roman" w:cs="Times New Roman"/>
          <w:color w:val="auto"/>
          <w:kern w:val="24"/>
          <w:sz w:val="28"/>
          <w:szCs w:val="28"/>
          <w:lang w:bidi="ar-SA"/>
        </w:rPr>
        <w:t xml:space="preserve">- Нарисуйте свою мечту, для которой вы хотите накопить деньги. </w:t>
      </w:r>
    </w:p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rPr>
          <w:b/>
          <w:i/>
          <w:noProof/>
          <w:sz w:val="28"/>
          <w:szCs w:val="28"/>
          <w:u w:val="single"/>
        </w:rPr>
      </w:pPr>
      <w:r w:rsidRPr="00AE0577">
        <w:rPr>
          <w:b/>
          <w:i/>
          <w:noProof/>
          <w:sz w:val="28"/>
          <w:szCs w:val="28"/>
          <w:u w:val="single"/>
          <w:lang w:val="en-US"/>
        </w:rPr>
        <w:t>V</w:t>
      </w:r>
      <w:r w:rsidRPr="00AE0577">
        <w:rPr>
          <w:b/>
          <w:i/>
          <w:noProof/>
          <w:sz w:val="28"/>
          <w:szCs w:val="28"/>
          <w:u w:val="single"/>
        </w:rPr>
        <w:t>. Рефлексия</w:t>
      </w: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AB10EE" w:rsidRPr="00AE0577" w:rsidRDefault="00AB10EE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i/>
          <w:noProof/>
          <w:sz w:val="28"/>
          <w:szCs w:val="28"/>
          <w:u w:val="single"/>
        </w:rPr>
      </w:pP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B84582" w:rsidRDefault="00B84582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</w:p>
    <w:p w:rsidR="009C3D04" w:rsidRP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noProof/>
          <w:sz w:val="40"/>
          <w:szCs w:val="40"/>
        </w:rPr>
      </w:pPr>
      <w:r w:rsidRPr="009C3D04">
        <w:rPr>
          <w:b/>
          <w:sz w:val="40"/>
          <w:szCs w:val="40"/>
        </w:rPr>
        <w:lastRenderedPageBreak/>
        <w:t>ПРИЛОЖЕНИЕ</w:t>
      </w:r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>точка № 1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Отметьте те высказывания, которые вы можете отнести к личным финансам.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Деньги в вашей копилке.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Зарплата папы.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Бабушкин кошелёк с деньгами.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Премия за победу в олимпиаде по математике.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Ваши карманные деньги.</w:t>
      </w:r>
    </w:p>
    <w:p w:rsidR="009C3D04" w:rsidRPr="00AE0577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Отложенные мамой деньги на оплату за квартиру.</w:t>
      </w:r>
    </w:p>
    <w:p w:rsidR="009C3D04" w:rsidRDefault="009C3D04" w:rsidP="009C3D04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Подаренные вам на день рождения деньги.</w:t>
      </w:r>
    </w:p>
    <w:p w:rsidR="00AB10EE" w:rsidRPr="00AB10EE" w:rsidRDefault="00AB10EE" w:rsidP="00AB10EE">
      <w:pPr>
        <w:pStyle w:val="a7"/>
        <w:shd w:val="clear" w:color="auto" w:fill="FFFFFF"/>
        <w:spacing w:before="0" w:beforeAutospacing="0" w:after="0" w:afterAutospacing="0" w:line="360" w:lineRule="auto"/>
        <w:ind w:left="1080"/>
        <w:rPr>
          <w:noProof/>
          <w:sz w:val="28"/>
          <w:szCs w:val="28"/>
        </w:rPr>
      </w:pPr>
      <w:bookmarkStart w:id="0" w:name="_GoBack"/>
      <w:bookmarkEnd w:id="0"/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>точка № 2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Вы решили купить себе конструктор «Лего»  стоимостью 950 рублей.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Составьте план накопления денег.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Способ получения денег</w:t>
            </w: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Количество</w:t>
            </w: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Время</w:t>
            </w:r>
          </w:p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jc w:val="center"/>
              <w:rPr>
                <w:noProof/>
                <w:sz w:val="28"/>
                <w:szCs w:val="28"/>
              </w:rPr>
            </w:pPr>
            <w:r w:rsidRPr="00AE0577">
              <w:rPr>
                <w:noProof/>
                <w:sz w:val="28"/>
                <w:szCs w:val="28"/>
              </w:rPr>
              <w:t>(каждый день, 1 раз в месяц, 1 раз в год)</w:t>
            </w: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  <w:tr w:rsidR="009C3D04" w:rsidRPr="00AE0577" w:rsidTr="00D03716"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3190" w:type="dxa"/>
          </w:tcPr>
          <w:p w:rsidR="009C3D04" w:rsidRPr="00AE0577" w:rsidRDefault="009C3D04" w:rsidP="00D03716">
            <w:pPr>
              <w:pStyle w:val="a7"/>
              <w:spacing w:before="0" w:beforeAutospacing="0" w:after="0" w:afterAutospacing="0" w:line="360" w:lineRule="auto"/>
              <w:rPr>
                <w:noProof/>
                <w:sz w:val="28"/>
                <w:szCs w:val="28"/>
              </w:rPr>
            </w:pPr>
          </w:p>
        </w:tc>
      </w:tr>
    </w:tbl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>точка № 3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Выберите правильный ответ.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Если вам дают на карманные расходы 20 рублей в день, а вы половину откладываете в копилку, то через 30 дней вы сможете купить: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А) 20 порций мороженого по 35 рублей.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Б) 4 куклы по 200 рублей.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lastRenderedPageBreak/>
        <w:t>В) 3 машинки по 100 рублей.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E0577">
        <w:rPr>
          <w:sz w:val="28"/>
          <w:szCs w:val="28"/>
        </w:rPr>
        <w:t>Г) 10 шоколадок по 40 рублей.</w:t>
      </w:r>
    </w:p>
    <w:p w:rsidR="009C3D04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</w:p>
    <w:p w:rsidR="009C3D04" w:rsidRPr="00794EAE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noProof/>
          <w:sz w:val="28"/>
          <w:szCs w:val="28"/>
        </w:rPr>
      </w:pPr>
      <w:r w:rsidRPr="00794EAE">
        <w:rPr>
          <w:b/>
          <w:noProof/>
          <w:sz w:val="28"/>
          <w:szCs w:val="28"/>
        </w:rPr>
        <w:t>Ка</w:t>
      </w:r>
      <w:r>
        <w:rPr>
          <w:b/>
          <w:noProof/>
          <w:sz w:val="28"/>
          <w:szCs w:val="28"/>
        </w:rPr>
        <w:t>р</w:t>
      </w:r>
      <w:r w:rsidRPr="00794EAE">
        <w:rPr>
          <w:b/>
          <w:noProof/>
          <w:sz w:val="28"/>
          <w:szCs w:val="28"/>
        </w:rPr>
        <w:t xml:space="preserve">точка № 4 </w:t>
      </w:r>
    </w:p>
    <w:p w:rsidR="009C3D04" w:rsidRPr="00AE0577" w:rsidRDefault="009C3D04" w:rsidP="009C3D04">
      <w:pPr>
        <w:pStyle w:val="a7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AE0577">
        <w:rPr>
          <w:noProof/>
          <w:sz w:val="28"/>
          <w:szCs w:val="28"/>
        </w:rPr>
        <w:t>Соедините стрелками крылатое выражение с подходящим значением.</w:t>
      </w: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1E9A">
        <w:rPr>
          <w:rFonts w:ascii="Times New Roman" w:hAnsi="Times New Roman" w:cs="Times New Roman"/>
          <w:b/>
          <w:color w:val="auto"/>
          <w:sz w:val="28"/>
          <w:szCs w:val="28"/>
        </w:rPr>
        <w:t>1 команда.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3D04" w:rsidRPr="00AE0577" w:rsidTr="00D03716">
        <w:tc>
          <w:tcPr>
            <w:tcW w:w="4785" w:type="dxa"/>
            <w:vMerge w:val="restart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Что имеют в виду, когда говорят «платить той же монетой»?</w:t>
            </w: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Что имеют в виду, когда говорят «плакали мои денежки»?</w:t>
            </w: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Неимеетникакойценности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Считать правдой, истиной, воспринимать всерьез (обычно о чем-либо,не заслуживающем доверия).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Вести себя так же поотношению к кому-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то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как и он.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 заработать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деньгине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имеет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значения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Сожаление о напрасно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потраченных или потерянных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Очень много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денег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Говорится о богатом человеке, который никогда неиспытывает недостатка в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E9A">
        <w:rPr>
          <w:rFonts w:ascii="Times New Roman" w:hAnsi="Times New Roman" w:cs="Times New Roman"/>
          <w:b/>
          <w:sz w:val="28"/>
          <w:szCs w:val="28"/>
        </w:rPr>
        <w:t>2 команда.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3D04" w:rsidRPr="00AE0577" w:rsidTr="00D03716">
        <w:tc>
          <w:tcPr>
            <w:tcW w:w="4785" w:type="dxa"/>
            <w:vMerge w:val="restart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В каком случае употребляют выражение: «гроша медного не стоит»?</w:t>
            </w: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 xml:space="preserve">В каком случае говорят: «принять за </w:t>
            </w:r>
            <w:r w:rsidRPr="00AE0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чистую монету»?</w:t>
            </w: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Неимеетникакойценности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Считать правдой, истиной, воспринимать всерьез (обычно о чем-либо,не заслуживающем доверия).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Вести себя так же поотношению к кому-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то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как и он.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 заработать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деньгине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имеет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значения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Сожаление о напрасно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потраченных или потерянных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Очень много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денег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Говорится о богатом человеке, который никогда неиспытывает недостатка в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04" w:rsidRPr="001C1E9A" w:rsidRDefault="009C3D04" w:rsidP="009C3D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E9A">
        <w:rPr>
          <w:rFonts w:ascii="Times New Roman" w:hAnsi="Times New Roman" w:cs="Times New Roman"/>
          <w:b/>
          <w:sz w:val="28"/>
          <w:szCs w:val="28"/>
        </w:rPr>
        <w:t>3 команда.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3D04" w:rsidRPr="00AE0577" w:rsidTr="00D03716">
        <w:tc>
          <w:tcPr>
            <w:tcW w:w="4785" w:type="dxa"/>
            <w:vMerge w:val="restart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Как вы понимаете выражение «Деньги куры не клюют»?</w:t>
            </w: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</w:rPr>
              <w:t>Что означает выражение: «деньги не пахнут»?</w:t>
            </w: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Неимеетникакойценности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Считать правдой, истиной, воспринимать всерьез (обычно о чем-либо,не заслуживающем доверия).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Вести себя так же поотношению к кому-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то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как и он.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 заработать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деньгине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имеет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значения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Сожаление о напрасно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потраченных или потерянных</w:t>
            </w:r>
            <w:r w:rsidRPr="00AE0577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E057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3D04" w:rsidRPr="00AE0577" w:rsidTr="00D03716">
        <w:tc>
          <w:tcPr>
            <w:tcW w:w="4785" w:type="dxa"/>
            <w:vMerge/>
          </w:tcPr>
          <w:p w:rsidR="009C3D04" w:rsidRPr="00AE0577" w:rsidRDefault="009C3D04" w:rsidP="00D037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3D04" w:rsidRPr="00AE0577" w:rsidRDefault="009C3D04" w:rsidP="00D037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много</w:t>
            </w:r>
            <w:r w:rsidRPr="00AE05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денег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Говорится о богатом человеке, который никогда неиспытывает недостатка в</w:t>
            </w:r>
            <w:r w:rsidRPr="00AE05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деньгах</w:t>
            </w:r>
            <w:r w:rsidRPr="00AE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C3D04" w:rsidRPr="00AE0577" w:rsidRDefault="009C3D04" w:rsidP="009C3D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3EB" w:rsidRPr="009C3D04" w:rsidRDefault="005433EB">
      <w:pPr>
        <w:rPr>
          <w:b/>
        </w:rPr>
      </w:pPr>
    </w:p>
    <w:sectPr w:rsidR="005433EB" w:rsidRPr="009C3D04" w:rsidSect="00C02B5E">
      <w:footerReference w:type="defaul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C1" w:rsidRDefault="00055DC1">
      <w:r>
        <w:separator/>
      </w:r>
    </w:p>
  </w:endnote>
  <w:endnote w:type="continuationSeparator" w:id="0">
    <w:p w:rsidR="00055DC1" w:rsidRDefault="0005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B5E" w:rsidRPr="00D01640" w:rsidRDefault="009C3D04" w:rsidP="00D01640">
    <w:pPr>
      <w:pStyle w:val="a3"/>
      <w:rPr>
        <w:rFonts w:ascii="Times New Roman" w:hAnsi="Times New Roman" w:cs="Times New Roman"/>
        <w:sz w:val="20"/>
        <w:szCs w:val="20"/>
      </w:rPr>
    </w:pPr>
    <w:r w:rsidRPr="00D01640">
      <w:rPr>
        <w:rFonts w:ascii="Times New Roman" w:hAnsi="Times New Roman" w:cs="Times New Roman"/>
        <w:sz w:val="20"/>
        <w:szCs w:val="20"/>
      </w:rPr>
      <w:fldChar w:fldCharType="begin"/>
    </w:r>
    <w:r w:rsidRPr="00D01640">
      <w:rPr>
        <w:rFonts w:ascii="Times New Roman" w:hAnsi="Times New Roman" w:cs="Times New Roman"/>
        <w:sz w:val="20"/>
        <w:szCs w:val="20"/>
      </w:rPr>
      <w:instrText>PAGE   \* MERGEFORMAT</w:instrText>
    </w:r>
    <w:r w:rsidRPr="00D01640">
      <w:rPr>
        <w:rFonts w:ascii="Times New Roman" w:hAnsi="Times New Roman" w:cs="Times New Roman"/>
        <w:sz w:val="20"/>
        <w:szCs w:val="20"/>
      </w:rPr>
      <w:fldChar w:fldCharType="separate"/>
    </w:r>
    <w:r w:rsidR="00AB10EE">
      <w:rPr>
        <w:rFonts w:ascii="Times New Roman" w:hAnsi="Times New Roman" w:cs="Times New Roman"/>
        <w:noProof/>
        <w:sz w:val="20"/>
        <w:szCs w:val="20"/>
      </w:rPr>
      <w:t>6</w:t>
    </w:r>
    <w:r w:rsidRPr="00D01640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C1" w:rsidRDefault="00055DC1">
      <w:r>
        <w:separator/>
      </w:r>
    </w:p>
  </w:footnote>
  <w:footnote w:type="continuationSeparator" w:id="0">
    <w:p w:rsidR="00055DC1" w:rsidRDefault="0005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22F1"/>
    <w:multiLevelType w:val="hybridMultilevel"/>
    <w:tmpl w:val="1CAE8598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409E"/>
    <w:multiLevelType w:val="hybridMultilevel"/>
    <w:tmpl w:val="4B68343C"/>
    <w:lvl w:ilvl="0" w:tplc="57780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C8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08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C3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0B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2D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6D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2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8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39720C"/>
    <w:multiLevelType w:val="hybridMultilevel"/>
    <w:tmpl w:val="31563120"/>
    <w:lvl w:ilvl="0" w:tplc="F1365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E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E2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4F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E9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4B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22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0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127819"/>
    <w:multiLevelType w:val="hybridMultilevel"/>
    <w:tmpl w:val="4284356C"/>
    <w:lvl w:ilvl="0" w:tplc="0262B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C7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8A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A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C5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EE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4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29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A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F14EB7"/>
    <w:multiLevelType w:val="hybridMultilevel"/>
    <w:tmpl w:val="2760F5A6"/>
    <w:lvl w:ilvl="0" w:tplc="979E2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9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CD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E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2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88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C1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E5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692537"/>
    <w:multiLevelType w:val="hybridMultilevel"/>
    <w:tmpl w:val="BC768DFE"/>
    <w:lvl w:ilvl="0" w:tplc="36DCF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C40AC1"/>
    <w:multiLevelType w:val="hybridMultilevel"/>
    <w:tmpl w:val="5A248206"/>
    <w:lvl w:ilvl="0" w:tplc="80C22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60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66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CB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E8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6A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A2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AF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A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CB127C"/>
    <w:multiLevelType w:val="multilevel"/>
    <w:tmpl w:val="11C2A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E32CA"/>
    <w:multiLevelType w:val="hybridMultilevel"/>
    <w:tmpl w:val="D892F874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A29EC"/>
    <w:multiLevelType w:val="multilevel"/>
    <w:tmpl w:val="F26A76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23A5D"/>
    <w:multiLevelType w:val="hybridMultilevel"/>
    <w:tmpl w:val="787829F2"/>
    <w:lvl w:ilvl="0" w:tplc="73E6D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8D3FC">
      <w:start w:val="19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6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8C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86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4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49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B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85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2500A0"/>
    <w:multiLevelType w:val="hybridMultilevel"/>
    <w:tmpl w:val="5F4085F4"/>
    <w:lvl w:ilvl="0" w:tplc="88883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5066F"/>
    <w:multiLevelType w:val="multilevel"/>
    <w:tmpl w:val="E9D659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203B7"/>
    <w:multiLevelType w:val="hybridMultilevel"/>
    <w:tmpl w:val="DFF67288"/>
    <w:lvl w:ilvl="0" w:tplc="7428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65AD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8DCE9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A9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E9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6C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42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7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F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D04"/>
    <w:rsid w:val="00055DC1"/>
    <w:rsid w:val="00273702"/>
    <w:rsid w:val="005433EB"/>
    <w:rsid w:val="009C3D04"/>
    <w:rsid w:val="00AB10EE"/>
    <w:rsid w:val="00B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BBC51-879F-4697-90FC-F15B0D06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04"/>
    <w:pPr>
      <w:spacing w:after="0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3D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3D0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6"/>
    <w:uiPriority w:val="1"/>
    <w:qFormat/>
    <w:rsid w:val="009C3D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C3D04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C3D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9C3D04"/>
  </w:style>
  <w:style w:type="character" w:styleId="a8">
    <w:name w:val="Hyperlink"/>
    <w:uiPriority w:val="99"/>
    <w:unhideWhenUsed/>
    <w:rsid w:val="009C3D04"/>
    <w:rPr>
      <w:color w:val="0000FF"/>
      <w:u w:val="single"/>
    </w:rPr>
  </w:style>
  <w:style w:type="character" w:customStyle="1" w:styleId="w">
    <w:name w:val="w"/>
    <w:basedOn w:val="a0"/>
    <w:rsid w:val="009C3D04"/>
  </w:style>
  <w:style w:type="paragraph" w:styleId="a9">
    <w:name w:val="Balloon Text"/>
    <w:basedOn w:val="a"/>
    <w:link w:val="aa"/>
    <w:uiPriority w:val="99"/>
    <w:semiHidden/>
    <w:unhideWhenUsed/>
    <w:rsid w:val="009C3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D0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List Paragraph"/>
    <w:basedOn w:val="a"/>
    <w:uiPriority w:val="34"/>
    <w:qFormat/>
    <w:rsid w:val="009C3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</dc:creator>
  <cp:lastModifiedBy>User</cp:lastModifiedBy>
  <cp:revision>3</cp:revision>
  <dcterms:created xsi:type="dcterms:W3CDTF">2017-02-25T11:41:00Z</dcterms:created>
  <dcterms:modified xsi:type="dcterms:W3CDTF">2021-12-01T20:46:00Z</dcterms:modified>
</cp:coreProperties>
</file>